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C" w:rsidRPr="002D281B" w:rsidRDefault="00E87AAC" w:rsidP="00E8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32"/>
          <w:szCs w:val="32"/>
        </w:rPr>
      </w:pPr>
      <w:bookmarkStart w:id="0" w:name="_GoBack"/>
      <w:bookmarkEnd w:id="0"/>
      <w:r w:rsidRPr="002D281B">
        <w:rPr>
          <w:rFonts w:ascii="Garamond" w:eastAsia="Batang" w:hAnsi="Garamond" w:cs="Tahoma"/>
          <w:b/>
          <w:sz w:val="32"/>
          <w:szCs w:val="32"/>
        </w:rPr>
        <w:t xml:space="preserve">BRALNA ZNAČKA </w:t>
      </w:r>
      <w:r w:rsidRPr="002D281B">
        <w:rPr>
          <w:rFonts w:ascii="Garamond" w:eastAsia="Batang" w:hAnsi="Garamond" w:cs="Tahoma"/>
          <w:b/>
          <w:bCs/>
          <w:sz w:val="32"/>
          <w:szCs w:val="32"/>
        </w:rPr>
        <w:t xml:space="preserve">– </w:t>
      </w:r>
      <w:r w:rsidRPr="002D281B">
        <w:rPr>
          <w:rFonts w:ascii="Garamond" w:eastAsia="Batang" w:hAnsi="Garamond" w:cs="Tahoma"/>
          <w:b/>
          <w:sz w:val="32"/>
          <w:szCs w:val="32"/>
        </w:rPr>
        <w:t>priporočilni seznam knjig za 5. razred</w:t>
      </w:r>
    </w:p>
    <w:p w:rsidR="00E87AAC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</w:p>
    <w:p w:rsidR="00E87AAC" w:rsidRPr="002D281B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BEVK, Franc: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LUKEC IN NJEGOV ŠKOREC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DERGANC, Marko: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PROFESOR ČURILAJ IN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… (katerakoli knjiga)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>DOLINAR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, Brane: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DVOJNE POČITNICE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DAHL, Roaldr: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MATILDA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FRIEDRICH, Joachim: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4 IN POL PRIJATELJI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GOSCINNY, Rene: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NIKEC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i/>
          <w:sz w:val="24"/>
          <w:szCs w:val="24"/>
        </w:rPr>
        <w:t xml:space="preserve">KOROŠKE pripovedke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KOVAČ, Polonca: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KAJA IN NJENA DRUŽINA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KAJ SE KOMU SANJA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KOKALJ, Tatjana: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DETEKTIVKA ZOFIJA NA TABORU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LANDAU, Irena: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GLAVO POKONCI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LEEUWEN, Joke van: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ČIV!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LINDGREN, Astrid: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EMIL IZ LONEBERGE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MAKAROVIČ, Svetlana: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 xml:space="preserve">MEDENA PRAVLJICA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MATE, Miha: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BABICA V SUPERGAH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MRVAR, Nataša: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ŠPELINE NORČIJE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PILKEY, Dav: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 xml:space="preserve">KAPITAN GATNIK 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ali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 xml:space="preserve">SUPERPLENIČKO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REICHE, Dietlof: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DOGODIVŠČINE HRČKA FRANČKA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SCHREIBER-Wicke: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BENIJEVA SKRIVNOST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SELIŠKAR, Tone: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BRATOVŠČINA SINJEGA GALEBA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>SUHODOLČAN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, Leopold: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VELIKI IN MALI KAPITAN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VANDOT, Josip: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KEKEC NAD SAMOTNIM BREZNOM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 ali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 xml:space="preserve">KEKEC NA HUDI POTI </w:t>
      </w:r>
    </w:p>
    <w:p w:rsidR="00E87AAC" w:rsidRPr="00630A2C" w:rsidRDefault="00E87AAC" w:rsidP="00E87AAC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i/>
          <w:sz w:val="24"/>
          <w:szCs w:val="24"/>
        </w:rPr>
      </w:pPr>
      <w:r w:rsidRPr="00630A2C">
        <w:rPr>
          <w:rFonts w:ascii="Garamond" w:eastAsia="Batang" w:hAnsi="Garamond" w:cs="Tahoma"/>
          <w:b/>
          <w:sz w:val="24"/>
          <w:szCs w:val="24"/>
        </w:rPr>
        <w:t xml:space="preserve">ZUPAN, Dim: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 xml:space="preserve">HEKTOR </w:t>
      </w:r>
      <w:r w:rsidRPr="00630A2C">
        <w:rPr>
          <w:rFonts w:ascii="Garamond" w:eastAsia="Batang" w:hAnsi="Garamond" w:cs="Tahoma"/>
          <w:b/>
          <w:sz w:val="24"/>
          <w:szCs w:val="24"/>
        </w:rPr>
        <w:t>(katerakoli knjiga)</w:t>
      </w:r>
    </w:p>
    <w:p w:rsidR="00E87AAC" w:rsidRPr="002D281B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</w:p>
    <w:p w:rsidR="00E87AAC" w:rsidRPr="002D281B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</w:p>
    <w:p w:rsidR="00E87AAC" w:rsidRPr="002D281B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  <w:r w:rsidRPr="002D281B">
        <w:rPr>
          <w:rFonts w:ascii="Garamond" w:eastAsia="Batang" w:hAnsi="Garamond" w:cs="Tahoma"/>
          <w:b/>
          <w:sz w:val="28"/>
          <w:szCs w:val="28"/>
        </w:rPr>
        <w:t xml:space="preserve">PESNIŠKE ZBIRKE </w:t>
      </w:r>
    </w:p>
    <w:p w:rsidR="00E87AAC" w:rsidRPr="002D281B" w:rsidRDefault="00E87AAC" w:rsidP="00E87AAC">
      <w:pPr>
        <w:autoSpaceDE w:val="0"/>
        <w:autoSpaceDN w:val="0"/>
        <w:adjustRightInd w:val="0"/>
        <w:spacing w:after="0" w:line="240" w:lineRule="auto"/>
        <w:rPr>
          <w:rFonts w:ascii="Garamond" w:eastAsia="Batang" w:hAnsi="Garamond" w:cs="Tahoma"/>
          <w:b/>
          <w:sz w:val="28"/>
          <w:szCs w:val="28"/>
        </w:rPr>
      </w:pPr>
    </w:p>
    <w:p w:rsidR="00E87AAC" w:rsidRPr="00630A2C" w:rsidRDefault="00E87AAC" w:rsidP="00E87AAC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GRAFENAUER, 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Niko: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KADAR GLAVA NAD OBLAKI PLAVA</w:t>
      </w:r>
    </w:p>
    <w:p w:rsidR="00E87AAC" w:rsidRPr="00630A2C" w:rsidRDefault="00E87AAC" w:rsidP="00E87AAC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MAURER, Neža: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SLONI V SPAČKU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PAVČEK, Tone: </w:t>
      </w:r>
      <w:r w:rsidRPr="00630A2C">
        <w:rPr>
          <w:rFonts w:ascii="Garamond" w:eastAsia="Batang" w:hAnsi="Garamond" w:cs="Tahoma"/>
          <w:b/>
          <w:bCs/>
          <w:i/>
          <w:sz w:val="24"/>
          <w:szCs w:val="24"/>
        </w:rPr>
        <w:t>BESEDE ZA SLADKOSNEDE</w:t>
      </w:r>
      <w:r w:rsidRPr="00630A2C">
        <w:rPr>
          <w:rFonts w:ascii="Garamond" w:eastAsia="Batang" w:hAnsi="Garamond" w:cs="Tahoma"/>
          <w:b/>
          <w:bCs/>
          <w:sz w:val="24"/>
          <w:szCs w:val="24"/>
        </w:rPr>
        <w:t xml:space="preserve"> </w:t>
      </w:r>
    </w:p>
    <w:p w:rsidR="00E87AAC" w:rsidRPr="00630A2C" w:rsidRDefault="00E87AAC" w:rsidP="00E87AAC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eastAsia="Batang" w:hAnsi="Garamond" w:cs="Tahoma"/>
          <w:b/>
          <w:sz w:val="24"/>
          <w:szCs w:val="24"/>
        </w:rPr>
      </w:pPr>
      <w:r w:rsidRPr="00630A2C">
        <w:rPr>
          <w:rFonts w:ascii="Garamond" w:eastAsia="Batang" w:hAnsi="Garamond" w:cs="Tahoma"/>
          <w:b/>
          <w:bCs/>
          <w:sz w:val="24"/>
          <w:szCs w:val="24"/>
        </w:rPr>
        <w:t>Š</w:t>
      </w:r>
      <w:r w:rsidRPr="00630A2C">
        <w:rPr>
          <w:rFonts w:ascii="Garamond" w:eastAsia="Batang" w:hAnsi="Garamond" w:cs="Tahoma"/>
          <w:b/>
          <w:sz w:val="24"/>
          <w:szCs w:val="24"/>
        </w:rPr>
        <w:t xml:space="preserve">TAMPE ŽMAVC, Bina: </w:t>
      </w:r>
      <w:r w:rsidRPr="00630A2C">
        <w:rPr>
          <w:rFonts w:ascii="Garamond" w:eastAsia="Batang" w:hAnsi="Garamond" w:cs="Tahoma"/>
          <w:b/>
          <w:i/>
          <w:sz w:val="24"/>
          <w:szCs w:val="24"/>
        </w:rPr>
        <w:t>NEBEŠKE KOČIJE</w:t>
      </w:r>
    </w:p>
    <w:p w:rsidR="001773BF" w:rsidRDefault="005D14B2"/>
    <w:sectPr w:rsidR="001773BF" w:rsidSect="00E87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F97"/>
    <w:multiLevelType w:val="hybridMultilevel"/>
    <w:tmpl w:val="D4D0C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7C01"/>
    <w:multiLevelType w:val="hybridMultilevel"/>
    <w:tmpl w:val="23E69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AC"/>
    <w:rsid w:val="00477379"/>
    <w:rsid w:val="005D14B2"/>
    <w:rsid w:val="00936F18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2020-09-04T11:13:00Z</dcterms:created>
  <dcterms:modified xsi:type="dcterms:W3CDTF">2020-09-04T11:13:00Z</dcterms:modified>
</cp:coreProperties>
</file>